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748"/>
        <w:tblW w:w="150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55" w:type="dxa"/>
          <w:bottom w:w="227" w:type="dxa"/>
        </w:tblCellMar>
        <w:tblLook w:val="04A0" w:firstRow="1" w:lastRow="0" w:firstColumn="1" w:lastColumn="0" w:noHBand="0" w:noVBand="1"/>
      </w:tblPr>
      <w:tblGrid>
        <w:gridCol w:w="2146"/>
        <w:gridCol w:w="2147"/>
        <w:gridCol w:w="2146"/>
        <w:gridCol w:w="2147"/>
        <w:gridCol w:w="2146"/>
        <w:gridCol w:w="2147"/>
        <w:gridCol w:w="2147"/>
      </w:tblGrid>
      <w:tr w:rsidR="00CE0CF6" w:rsidTr="00CE0CF6">
        <w:trPr>
          <w:cantSplit/>
          <w:trHeight w:val="1134"/>
        </w:trPr>
        <w:tc>
          <w:tcPr>
            <w:tcW w:w="2146" w:type="dxa"/>
            <w:shd w:val="clear" w:color="auto" w:fill="94CCE0"/>
          </w:tcPr>
          <w:p w:rsidR="00CE0CF6" w:rsidRPr="000D7442" w:rsidRDefault="00CE0CF6" w:rsidP="000D7442">
            <w:pPr>
              <w:pStyle w:val="Heading2"/>
              <w:framePr w:hSpace="0" w:wrap="auto" w:vAnchor="margin" w:hAnchor="text" w:xAlign="left" w:yAlign="inline"/>
            </w:pPr>
            <w:r w:rsidRPr="000D7442">
              <w:t>PROBLÉMA</w:t>
            </w:r>
          </w:p>
          <w:p w:rsidR="00CE0CF6" w:rsidRPr="0032357D" w:rsidRDefault="00CE0CF6" w:rsidP="00CE0CF6">
            <w:pPr>
              <w:spacing w:after="60"/>
              <w:jc w:val="center"/>
              <w:rPr>
                <w:rFonts w:ascii="Open Sans bold" w:eastAsia="Tahoma" w:hAnsi="Open Sans bold" w:cs="Open Sans"/>
                <w:b/>
                <w:color w:val="000000" w:themeColor="text1"/>
                <w:spacing w:val="6"/>
                <w:sz w:val="21"/>
                <w:szCs w:val="21"/>
              </w:rPr>
            </w:pPr>
            <w:r w:rsidRPr="0098504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Igény, vágy, szükséglet, hiány, amelyre választ szeretnénk adni</w:t>
            </w:r>
          </w:p>
        </w:tc>
        <w:tc>
          <w:tcPr>
            <w:tcW w:w="2147" w:type="dxa"/>
            <w:shd w:val="clear" w:color="auto" w:fill="ABD7E7"/>
          </w:tcPr>
          <w:p w:rsidR="00CE0CF6" w:rsidRPr="002D4111" w:rsidRDefault="00CE0CF6" w:rsidP="000D7442">
            <w:pPr>
              <w:pStyle w:val="Heading2"/>
              <w:framePr w:hSpace="0" w:wrap="auto" w:vAnchor="margin" w:hAnchor="text" w:xAlign="left" w:yAlign="inline"/>
            </w:pPr>
            <w:r w:rsidRPr="002D4111">
              <w:t xml:space="preserve">CÉL </w:t>
            </w:r>
          </w:p>
          <w:p w:rsidR="00CE0CF6" w:rsidRPr="0032357D" w:rsidRDefault="00CE0CF6" w:rsidP="00CE0CF6">
            <w:pPr>
              <w:spacing w:after="60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8504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Hogyan vagy milyen módon szeretnénk választ adni?</w:t>
            </w:r>
          </w:p>
        </w:tc>
        <w:tc>
          <w:tcPr>
            <w:tcW w:w="2146" w:type="dxa"/>
            <w:shd w:val="clear" w:color="auto" w:fill="C3E3EF"/>
          </w:tcPr>
          <w:p w:rsidR="00CE0CF6" w:rsidRPr="002D4111" w:rsidRDefault="00CE0CF6" w:rsidP="000D7442">
            <w:pPr>
              <w:pStyle w:val="Heading2"/>
              <w:framePr w:hSpace="0" w:wrap="auto" w:vAnchor="margin" w:hAnchor="text" w:xAlign="left" w:yAlign="inline"/>
            </w:pPr>
            <w:r w:rsidRPr="002D4111">
              <w:t xml:space="preserve">INPUT </w:t>
            </w:r>
          </w:p>
          <w:p w:rsidR="00CE0CF6" w:rsidRPr="0032357D" w:rsidRDefault="00CE0CF6" w:rsidP="00CE0CF6">
            <w:pPr>
              <w:jc w:val="center"/>
              <w:rPr>
                <w:rFonts w:ascii="Open Sans bold" w:eastAsia="Tahoma" w:hAnsi="Open Sans bold" w:cs="Open Sans"/>
                <w:b/>
                <w:color w:val="000000" w:themeColor="text1"/>
                <w:spacing w:val="6"/>
                <w:sz w:val="21"/>
                <w:szCs w:val="21"/>
              </w:rPr>
            </w:pPr>
            <w:r w:rsidRPr="0098504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Kapacitás, vagyis mindaz, amivel r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endelkezünk, amit „beleteszünk”</w:t>
            </w:r>
          </w:p>
        </w:tc>
        <w:tc>
          <w:tcPr>
            <w:tcW w:w="2147" w:type="dxa"/>
            <w:shd w:val="clear" w:color="auto" w:fill="C3E3EF"/>
          </w:tcPr>
          <w:p w:rsidR="00CE0CF6" w:rsidRPr="002D4111" w:rsidRDefault="00CE0CF6" w:rsidP="000D7442">
            <w:pPr>
              <w:pStyle w:val="Heading2"/>
              <w:framePr w:hSpace="0" w:wrap="auto" w:vAnchor="margin" w:hAnchor="text" w:xAlign="left" w:yAlign="inline"/>
            </w:pPr>
            <w:r w:rsidRPr="002D4111">
              <w:t>TEVÉKENYSÉG</w:t>
            </w:r>
          </w:p>
          <w:p w:rsidR="00CE0CF6" w:rsidRPr="0032357D" w:rsidRDefault="00CE0CF6" w:rsidP="00CE0CF6">
            <w:pPr>
              <w:jc w:val="center"/>
              <w:rPr>
                <w:rFonts w:ascii="Open Sans bold" w:eastAsia="Tahoma" w:hAnsi="Open Sans bold" w:cs="Open Sans"/>
                <w:b/>
                <w:color w:val="000000" w:themeColor="text1"/>
                <w:spacing w:val="6"/>
                <w:sz w:val="21"/>
                <w:szCs w:val="21"/>
              </w:rPr>
            </w:pPr>
            <w:r w:rsidRPr="0098504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Amit és ahogy teszünk, vagyis a 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cselekvések</w:t>
            </w:r>
          </w:p>
        </w:tc>
        <w:tc>
          <w:tcPr>
            <w:tcW w:w="2146" w:type="dxa"/>
            <w:shd w:val="clear" w:color="auto" w:fill="C3E3EF"/>
          </w:tcPr>
          <w:p w:rsidR="00CE0CF6" w:rsidRPr="002D4111" w:rsidRDefault="00CE0CF6" w:rsidP="000D7442">
            <w:pPr>
              <w:pStyle w:val="Heading2"/>
              <w:framePr w:hSpace="0" w:wrap="auto" w:vAnchor="margin" w:hAnchor="text" w:xAlign="left" w:yAlign="inline"/>
            </w:pPr>
            <w:r w:rsidRPr="002D4111">
              <w:t>OUTPUT</w:t>
            </w:r>
          </w:p>
          <w:p w:rsidR="00CE0CF6" w:rsidRPr="0032357D" w:rsidRDefault="00CE0CF6" w:rsidP="00CE0CF6">
            <w:pPr>
              <w:jc w:val="center"/>
              <w:rPr>
                <w:rFonts w:ascii="Open Sans bold" w:eastAsia="Tahoma" w:hAnsi="Open Sans bold" w:cs="Open Sans"/>
                <w:b/>
                <w:color w:val="000000" w:themeColor="text1"/>
                <w:spacing w:val="6"/>
                <w:sz w:val="21"/>
                <w:szCs w:val="21"/>
              </w:rPr>
            </w:pPr>
            <w:r w:rsidRPr="0098504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Közvet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len, számmal mérhető eredmények</w:t>
            </w:r>
          </w:p>
        </w:tc>
        <w:tc>
          <w:tcPr>
            <w:tcW w:w="2147" w:type="dxa"/>
            <w:shd w:val="clear" w:color="auto" w:fill="ABD7E7"/>
          </w:tcPr>
          <w:p w:rsidR="00CE0CF6" w:rsidRPr="002D4111" w:rsidRDefault="00CE0CF6" w:rsidP="000D7442">
            <w:pPr>
              <w:pStyle w:val="Heading2"/>
              <w:framePr w:hSpace="0" w:wrap="auto" w:vAnchor="margin" w:hAnchor="text" w:xAlign="left" w:yAlign="inline"/>
            </w:pPr>
            <w:r w:rsidRPr="002D4111">
              <w:t>EREDMÉNY</w:t>
            </w:r>
          </w:p>
          <w:p w:rsidR="00CE0CF6" w:rsidRPr="0032357D" w:rsidRDefault="00CE0CF6" w:rsidP="00CE0CF6">
            <w:pPr>
              <w:jc w:val="center"/>
              <w:rPr>
                <w:rFonts w:ascii="Open Sans bold" w:eastAsia="Tahoma" w:hAnsi="Open Sans bold" w:cs="Open Sans"/>
                <w:b/>
                <w:color w:val="000000" w:themeColor="text1"/>
                <w:spacing w:val="6"/>
                <w:sz w:val="21"/>
                <w:szCs w:val="21"/>
              </w:rPr>
            </w:pPr>
            <w:r w:rsidRPr="0098504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Középtávú eredmények, foly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amatok, állapotok, elmozdulások</w:t>
            </w:r>
          </w:p>
        </w:tc>
        <w:tc>
          <w:tcPr>
            <w:tcW w:w="2147" w:type="dxa"/>
            <w:shd w:val="clear" w:color="auto" w:fill="94CCE0"/>
          </w:tcPr>
          <w:p w:rsidR="00CE0CF6" w:rsidRPr="002D4111" w:rsidRDefault="00CE0CF6" w:rsidP="000D7442">
            <w:pPr>
              <w:pStyle w:val="Heading2"/>
              <w:framePr w:hSpace="0" w:wrap="auto" w:vAnchor="margin" w:hAnchor="text" w:xAlign="left" w:yAlign="inline"/>
            </w:pPr>
            <w:r w:rsidRPr="002D4111">
              <w:t>HATÁS</w:t>
            </w:r>
          </w:p>
          <w:p w:rsidR="00CE0CF6" w:rsidRPr="0032357D" w:rsidRDefault="00CE0CF6" w:rsidP="00CE0CF6">
            <w:pPr>
              <w:jc w:val="center"/>
              <w:rPr>
                <w:rFonts w:ascii="Open Sans bold" w:eastAsia="Tahoma" w:hAnsi="Open Sans bold" w:cs="Open Sans"/>
                <w:b/>
                <w:color w:val="000000" w:themeColor="text1"/>
                <w:spacing w:val="6"/>
                <w:sz w:val="21"/>
                <w:szCs w:val="21"/>
              </w:rPr>
            </w:pPr>
            <w:r w:rsidRPr="0098504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Hosszú távú vá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ltozások az eredmények tükrében</w:t>
            </w:r>
          </w:p>
        </w:tc>
      </w:tr>
      <w:tr w:rsidR="00CE0CF6" w:rsidTr="000D7442">
        <w:trPr>
          <w:trHeight w:val="5972"/>
        </w:trPr>
        <w:tc>
          <w:tcPr>
            <w:tcW w:w="2146" w:type="dxa"/>
          </w:tcPr>
          <w:p w:rsidR="000D7442" w:rsidRPr="008B6858" w:rsidRDefault="000D7442" w:rsidP="000D744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0CF6" w:rsidRPr="008B6858" w:rsidRDefault="00CE0CF6" w:rsidP="000D744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46" w:type="dxa"/>
          </w:tcPr>
          <w:p w:rsidR="00CE0CF6" w:rsidRPr="008B6858" w:rsidRDefault="00CE0CF6" w:rsidP="000D744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0CF6" w:rsidRPr="008B6858" w:rsidRDefault="00CE0CF6" w:rsidP="000D744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46" w:type="dxa"/>
          </w:tcPr>
          <w:p w:rsidR="00CE0CF6" w:rsidRPr="008B6858" w:rsidRDefault="00CE0CF6" w:rsidP="000D744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0CF6" w:rsidRPr="008B6858" w:rsidRDefault="00CE0CF6" w:rsidP="000D744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0CF6" w:rsidRPr="008B6858" w:rsidRDefault="00CE0CF6" w:rsidP="000D744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0D7442" w:rsidRPr="000D7442" w:rsidRDefault="000D7442" w:rsidP="000D7442">
      <w:pPr>
        <w:pStyle w:val="Heading1"/>
        <w:framePr w:hSpace="0" w:wrap="auto" w:vAnchor="margin" w:hAnchor="text" w:xAlign="left" w:yAlign="inline"/>
      </w:pPr>
      <w:r>
        <w:t>Logikai modell sablon</w:t>
      </w:r>
      <w:bookmarkStart w:id="0" w:name="_GoBack"/>
      <w:bookmarkEnd w:id="0"/>
    </w:p>
    <w:sectPr w:rsidR="000D7442" w:rsidRPr="000D7442" w:rsidSect="00CE0CF6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bold">
    <w:altName w:val="Acadian Rune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9C"/>
    <w:rsid w:val="000D7442"/>
    <w:rsid w:val="001D6F72"/>
    <w:rsid w:val="002D4111"/>
    <w:rsid w:val="0032357D"/>
    <w:rsid w:val="00612314"/>
    <w:rsid w:val="00645189"/>
    <w:rsid w:val="008B6858"/>
    <w:rsid w:val="00985046"/>
    <w:rsid w:val="009D6AF3"/>
    <w:rsid w:val="00BD432F"/>
    <w:rsid w:val="00CE0CF6"/>
    <w:rsid w:val="00DF5F2D"/>
    <w:rsid w:val="00E2312E"/>
    <w:rsid w:val="00F0073C"/>
    <w:rsid w:val="00F928D9"/>
    <w:rsid w:val="00F9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5A5A"/>
  <w15:chartTrackingRefBased/>
  <w15:docId w15:val="{F2D32E2E-44E4-49D2-A778-D08FE6EA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0D7442"/>
    <w:pPr>
      <w:framePr w:wrap="around"/>
      <w:outlineLvl w:val="0"/>
    </w:p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0D7442"/>
    <w:pPr>
      <w:framePr w:hSpace="180" w:wrap="around" w:vAnchor="page" w:hAnchor="margin" w:xAlign="center" w:y="1748"/>
      <w:spacing w:after="60" w:line="240" w:lineRule="auto"/>
      <w:jc w:val="center"/>
      <w:outlineLvl w:val="1"/>
    </w:pPr>
    <w:rPr>
      <w:rFonts w:ascii="Amatic SC" w:eastAsia="Tahoma" w:hAnsi="Amatic SC" w:cs="Open Sans"/>
      <w:b/>
      <w:color w:val="000000" w:themeColor="text1"/>
      <w:spacing w:val="6"/>
      <w:sz w:val="4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0D7442"/>
    <w:rPr>
      <w:rFonts w:ascii="Amatic SC" w:eastAsia="Tahoma" w:hAnsi="Amatic SC" w:cs="Open Sans"/>
      <w:b/>
      <w:color w:val="000000" w:themeColor="text1"/>
      <w:spacing w:val="6"/>
      <w:sz w:val="40"/>
      <w:szCs w:val="21"/>
    </w:rPr>
  </w:style>
  <w:style w:type="paragraph" w:styleId="Title">
    <w:name w:val="Title"/>
    <w:basedOn w:val="Heading2"/>
    <w:next w:val="Normal"/>
    <w:link w:val="TitleChar"/>
    <w:uiPriority w:val="10"/>
    <w:qFormat/>
    <w:rsid w:val="000D7442"/>
    <w:pPr>
      <w:framePr w:wrap="around"/>
      <w:spacing w:before="360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0D7442"/>
    <w:rPr>
      <w:rFonts w:ascii="Amatic SC" w:hAnsi="Amatic SC" w:cs="Amatic SC"/>
      <w:b/>
      <w:spacing w:val="4"/>
      <w:sz w:val="56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0D7442"/>
    <w:rPr>
      <w:rFonts w:ascii="Amatic SC" w:hAnsi="Amatic SC" w:cs="Amatic SC"/>
      <w:b/>
      <w:spacing w:val="4"/>
      <w:sz w:val="56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A223E-2056-444F-9FD8-514FF5E4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Bianka Toth</dc:creator>
  <cp:keywords/>
  <dc:description/>
  <cp:lastModifiedBy>Patricia Bianka Toth</cp:lastModifiedBy>
  <cp:revision>10</cp:revision>
  <dcterms:created xsi:type="dcterms:W3CDTF">2023-12-07T22:25:00Z</dcterms:created>
  <dcterms:modified xsi:type="dcterms:W3CDTF">2025-08-20T10:01:00Z</dcterms:modified>
</cp:coreProperties>
</file>